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F76" w:rsidRDefault="00360F76" w:rsidP="00F30A11">
      <w:pPr>
        <w:spacing w:line="360" w:lineRule="auto"/>
        <w:jc w:val="both"/>
      </w:pPr>
      <w:r>
        <w:t xml:space="preserve">MMI would like to </w:t>
      </w:r>
      <w:bookmarkStart w:id="0" w:name="_GoBack"/>
      <w:bookmarkEnd w:id="0"/>
      <w:r>
        <w:t>take this opportu</w:t>
      </w:r>
      <w:r w:rsidR="00651067">
        <w:t>nity to address agenda item 3.1</w:t>
      </w:r>
      <w:r>
        <w:t xml:space="preserve">. The statement is supported by </w:t>
      </w:r>
      <w:r>
        <w:t xml:space="preserve">the </w:t>
      </w:r>
      <w:r>
        <w:t>PHM</w:t>
      </w:r>
      <w:r w:rsidR="00651067">
        <w:t>.</w:t>
      </w:r>
    </w:p>
    <w:p w:rsidR="006777AB" w:rsidRPr="00F30A11" w:rsidRDefault="00360F76" w:rsidP="00F30A11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appreciate</w:t>
      </w:r>
      <w:r w:rsidR="00677CB4" w:rsidRPr="00F30A11">
        <w:rPr>
          <w:rFonts w:cstheme="minorHAnsi"/>
          <w:sz w:val="24"/>
          <w:szCs w:val="24"/>
        </w:rPr>
        <w:t xml:space="preserve"> the efforts made by WHO </w:t>
      </w:r>
      <w:r w:rsidR="00987CD2">
        <w:rPr>
          <w:rFonts w:cstheme="minorHAnsi"/>
          <w:sz w:val="24"/>
          <w:szCs w:val="24"/>
        </w:rPr>
        <w:t>in facilitating a consultative process</w:t>
      </w:r>
      <w:r>
        <w:rPr>
          <w:rFonts w:cstheme="minorHAnsi"/>
          <w:sz w:val="24"/>
          <w:szCs w:val="24"/>
        </w:rPr>
        <w:t xml:space="preserve"> while formulating </w:t>
      </w:r>
      <w:r w:rsidR="00677CB4" w:rsidRPr="00F30A11">
        <w:rPr>
          <w:rFonts w:cstheme="minorHAnsi"/>
          <w:sz w:val="24"/>
          <w:szCs w:val="24"/>
        </w:rPr>
        <w:t xml:space="preserve">GPW-13. </w:t>
      </w:r>
      <w:r w:rsidR="006777AB" w:rsidRPr="00F30A11">
        <w:rPr>
          <w:rFonts w:cstheme="minorHAnsi"/>
          <w:sz w:val="24"/>
          <w:szCs w:val="24"/>
        </w:rPr>
        <w:t>We a</w:t>
      </w:r>
      <w:r>
        <w:rPr>
          <w:rFonts w:cstheme="minorHAnsi"/>
          <w:sz w:val="24"/>
          <w:szCs w:val="24"/>
        </w:rPr>
        <w:t>l</w:t>
      </w:r>
      <w:r w:rsidR="006777AB" w:rsidRPr="00F30A11">
        <w:rPr>
          <w:rFonts w:cstheme="minorHAnsi"/>
          <w:sz w:val="24"/>
          <w:szCs w:val="24"/>
        </w:rPr>
        <w:t xml:space="preserve">so appreciate that the document recognizes </w:t>
      </w:r>
      <w:r>
        <w:rPr>
          <w:rFonts w:cstheme="minorHAnsi"/>
          <w:sz w:val="24"/>
          <w:szCs w:val="24"/>
        </w:rPr>
        <w:t xml:space="preserve">that </w:t>
      </w:r>
      <w:r w:rsidR="006777AB" w:rsidRPr="00F30A11">
        <w:rPr>
          <w:rFonts w:cstheme="minorHAnsi"/>
          <w:sz w:val="24"/>
          <w:szCs w:val="24"/>
        </w:rPr>
        <w:t xml:space="preserve">the work of </w:t>
      </w:r>
      <w:r>
        <w:rPr>
          <w:rFonts w:cstheme="minorHAnsi"/>
          <w:sz w:val="24"/>
          <w:szCs w:val="24"/>
        </w:rPr>
        <w:t>the WHO i</w:t>
      </w:r>
      <w:r w:rsidR="006777AB" w:rsidRPr="00F30A11">
        <w:rPr>
          <w:rFonts w:cstheme="minorHAnsi"/>
          <w:sz w:val="24"/>
          <w:szCs w:val="24"/>
        </w:rPr>
        <w:t xml:space="preserve">s both technical </w:t>
      </w:r>
      <w:r>
        <w:rPr>
          <w:rFonts w:cstheme="minorHAnsi"/>
          <w:sz w:val="24"/>
          <w:szCs w:val="24"/>
        </w:rPr>
        <w:t>and</w:t>
      </w:r>
      <w:r w:rsidR="006777AB" w:rsidRPr="00F30A11">
        <w:rPr>
          <w:rFonts w:cstheme="minorHAnsi"/>
          <w:sz w:val="24"/>
          <w:szCs w:val="24"/>
        </w:rPr>
        <w:t xml:space="preserve"> political in nature.</w:t>
      </w:r>
      <w:r>
        <w:rPr>
          <w:rFonts w:cstheme="minorHAnsi"/>
          <w:sz w:val="24"/>
          <w:szCs w:val="24"/>
        </w:rPr>
        <w:t xml:space="preserve"> We hope that </w:t>
      </w:r>
      <w:r w:rsidR="00987CD2">
        <w:rPr>
          <w:rFonts w:cstheme="minorHAnsi"/>
          <w:sz w:val="24"/>
          <w:szCs w:val="24"/>
        </w:rPr>
        <w:t>the WHO will not hesitate to take bold political initiatives in the interest of public health.</w:t>
      </w:r>
    </w:p>
    <w:p w:rsidR="00677CB4" w:rsidRPr="00F30A11" w:rsidRDefault="00987CD2" w:rsidP="00F30A11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677CB4" w:rsidRPr="00F30A11">
        <w:rPr>
          <w:rFonts w:cstheme="minorHAnsi"/>
          <w:sz w:val="24"/>
          <w:szCs w:val="24"/>
        </w:rPr>
        <w:t>e would</w:t>
      </w:r>
      <w:r>
        <w:rPr>
          <w:rFonts w:cstheme="minorHAnsi"/>
          <w:sz w:val="24"/>
          <w:szCs w:val="24"/>
        </w:rPr>
        <w:t>, however,</w:t>
      </w:r>
      <w:r w:rsidR="00677CB4" w:rsidRPr="00F30A11">
        <w:rPr>
          <w:rFonts w:cstheme="minorHAnsi"/>
          <w:sz w:val="24"/>
          <w:szCs w:val="24"/>
        </w:rPr>
        <w:t xml:space="preserve"> like to draw your attention to </w:t>
      </w:r>
      <w:r>
        <w:rPr>
          <w:rFonts w:cstheme="minorHAnsi"/>
          <w:sz w:val="24"/>
          <w:szCs w:val="24"/>
        </w:rPr>
        <w:t>some of our concerns regarding the draft GPW.</w:t>
      </w:r>
    </w:p>
    <w:p w:rsidR="00425BC9" w:rsidRPr="00F30A11" w:rsidRDefault="00651067" w:rsidP="00F30A11">
      <w:pPr>
        <w:spacing w:line="36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WHO’s</w:t>
      </w:r>
      <w:proofErr w:type="gramEnd"/>
      <w:r w:rsidR="00987CD2">
        <w:rPr>
          <w:rFonts w:cstheme="minorHAnsi"/>
          <w:sz w:val="24"/>
          <w:szCs w:val="24"/>
        </w:rPr>
        <w:t xml:space="preserve"> funding crisis </w:t>
      </w:r>
      <w:r>
        <w:rPr>
          <w:rFonts w:cstheme="minorHAnsi"/>
          <w:sz w:val="24"/>
          <w:szCs w:val="24"/>
        </w:rPr>
        <w:t>is not addresses adequately, nor</w:t>
      </w:r>
      <w:r w:rsidR="00987CD2">
        <w:rPr>
          <w:rFonts w:cstheme="minorHAnsi"/>
          <w:sz w:val="24"/>
          <w:szCs w:val="24"/>
        </w:rPr>
        <w:t xml:space="preserve"> does the GPW o</w:t>
      </w:r>
      <w:r>
        <w:rPr>
          <w:rFonts w:cstheme="minorHAnsi"/>
          <w:sz w:val="24"/>
          <w:szCs w:val="24"/>
        </w:rPr>
        <w:t xml:space="preserve">utline </w:t>
      </w:r>
      <w:r w:rsidR="00987CD2">
        <w:rPr>
          <w:rFonts w:cstheme="minorHAnsi"/>
          <w:sz w:val="24"/>
          <w:szCs w:val="24"/>
        </w:rPr>
        <w:t xml:space="preserve">steps envisaged to address </w:t>
      </w:r>
      <w:r>
        <w:rPr>
          <w:rFonts w:cstheme="minorHAnsi"/>
          <w:sz w:val="24"/>
          <w:szCs w:val="24"/>
        </w:rPr>
        <w:t xml:space="preserve">this crisis. We </w:t>
      </w:r>
      <w:r w:rsidR="00987CD2">
        <w:rPr>
          <w:rFonts w:cstheme="minorHAnsi"/>
          <w:sz w:val="24"/>
          <w:szCs w:val="24"/>
        </w:rPr>
        <w:t>urge Member States to consider enhancing their untied contributions, at least to the tune of 10% for the next two</w:t>
      </w:r>
      <w:r w:rsidR="004032B4" w:rsidRPr="00F30A11">
        <w:rPr>
          <w:rFonts w:cstheme="minorHAnsi"/>
          <w:sz w:val="24"/>
          <w:szCs w:val="24"/>
        </w:rPr>
        <w:t xml:space="preserve"> biennia. </w:t>
      </w:r>
    </w:p>
    <w:p w:rsidR="00A91DF3" w:rsidRPr="00F30A11" w:rsidRDefault="00DB750F" w:rsidP="00F30A11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document does not address the fact that the operations of </w:t>
      </w:r>
      <w:r w:rsidR="00651067">
        <w:rPr>
          <w:rFonts w:cstheme="minorHAnsi"/>
          <w:sz w:val="24"/>
          <w:szCs w:val="24"/>
        </w:rPr>
        <w:t>TNCs</w:t>
      </w:r>
      <w:r w:rsidR="00A91DF3" w:rsidRPr="00F30A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 several sectors is a major contributor</w:t>
      </w:r>
      <w:r w:rsidR="00651067">
        <w:rPr>
          <w:rFonts w:cstheme="minorHAnsi"/>
          <w:sz w:val="24"/>
          <w:szCs w:val="24"/>
        </w:rPr>
        <w:t xml:space="preserve"> to ill health</w:t>
      </w:r>
      <w:r>
        <w:rPr>
          <w:rFonts w:cstheme="minorHAnsi"/>
          <w:sz w:val="24"/>
          <w:szCs w:val="24"/>
        </w:rPr>
        <w:t xml:space="preserve">. We urge the WHO to incorporate this concern and also </w:t>
      </w:r>
      <w:r w:rsidR="000810AA" w:rsidRPr="00F30A11">
        <w:rPr>
          <w:rFonts w:cstheme="minorHAnsi"/>
          <w:sz w:val="24"/>
          <w:szCs w:val="24"/>
        </w:rPr>
        <w:t xml:space="preserve">support </w:t>
      </w:r>
      <w:r>
        <w:rPr>
          <w:rFonts w:cstheme="minorHAnsi"/>
          <w:sz w:val="24"/>
          <w:szCs w:val="24"/>
        </w:rPr>
        <w:t xml:space="preserve">a </w:t>
      </w:r>
      <w:r w:rsidR="00161016" w:rsidRPr="00F30A11">
        <w:rPr>
          <w:rFonts w:cstheme="minorHAnsi"/>
          <w:sz w:val="24"/>
          <w:szCs w:val="24"/>
        </w:rPr>
        <w:t>‘United</w:t>
      </w:r>
      <w:r w:rsidR="00A91DF3" w:rsidRPr="00F30A11">
        <w:rPr>
          <w:rFonts w:cstheme="minorHAnsi"/>
          <w:sz w:val="24"/>
          <w:szCs w:val="24"/>
        </w:rPr>
        <w:t xml:space="preserve"> N</w:t>
      </w:r>
      <w:r w:rsidR="000810AA" w:rsidRPr="00F30A11">
        <w:rPr>
          <w:rFonts w:cstheme="minorHAnsi"/>
          <w:sz w:val="24"/>
          <w:szCs w:val="24"/>
        </w:rPr>
        <w:t>ations Treaty on Transnational Corporations and Human Rights</w:t>
      </w:r>
      <w:r>
        <w:rPr>
          <w:rFonts w:cstheme="minorHAnsi"/>
          <w:sz w:val="24"/>
          <w:szCs w:val="24"/>
        </w:rPr>
        <w:t>’ that has been mooted in the UN Human Rights Council.</w:t>
      </w:r>
    </w:p>
    <w:p w:rsidR="000810AA" w:rsidRPr="00F30A11" w:rsidRDefault="00651067" w:rsidP="00F30A11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161016" w:rsidRPr="00F30A11">
        <w:rPr>
          <w:rFonts w:cstheme="minorHAnsi"/>
          <w:sz w:val="24"/>
          <w:szCs w:val="24"/>
        </w:rPr>
        <w:t xml:space="preserve">e </w:t>
      </w:r>
      <w:r w:rsidR="00DB750F">
        <w:rPr>
          <w:rFonts w:cstheme="minorHAnsi"/>
          <w:sz w:val="24"/>
          <w:szCs w:val="24"/>
        </w:rPr>
        <w:t xml:space="preserve">find it disappointing that key issues regarding access </w:t>
      </w:r>
      <w:r>
        <w:rPr>
          <w:rFonts w:cstheme="minorHAnsi"/>
          <w:sz w:val="24"/>
          <w:szCs w:val="24"/>
        </w:rPr>
        <w:t xml:space="preserve">to medicines </w:t>
      </w:r>
      <w:r w:rsidR="00DB750F">
        <w:rPr>
          <w:rFonts w:cstheme="minorHAnsi"/>
          <w:sz w:val="24"/>
          <w:szCs w:val="24"/>
        </w:rPr>
        <w:t xml:space="preserve">find no mention. The GPW fails to mention the use of TRIPS flexibilities to overcome IP barriers in accessing medicines, </w:t>
      </w:r>
      <w:r>
        <w:rPr>
          <w:rFonts w:cstheme="minorHAnsi"/>
          <w:sz w:val="24"/>
          <w:szCs w:val="24"/>
        </w:rPr>
        <w:t xml:space="preserve">and </w:t>
      </w:r>
      <w:proofErr w:type="spellStart"/>
      <w:r w:rsidR="00740797" w:rsidRPr="00F30A11">
        <w:rPr>
          <w:rFonts w:cstheme="minorHAnsi"/>
          <w:sz w:val="24"/>
          <w:szCs w:val="24"/>
        </w:rPr>
        <w:t>delin</w:t>
      </w:r>
      <w:r w:rsidR="00161016" w:rsidRPr="00F30A11">
        <w:rPr>
          <w:rFonts w:cstheme="minorHAnsi"/>
          <w:sz w:val="24"/>
          <w:szCs w:val="24"/>
        </w:rPr>
        <w:t>kage</w:t>
      </w:r>
      <w:proofErr w:type="spellEnd"/>
      <w:r w:rsidR="00161016" w:rsidRPr="00F30A11">
        <w:rPr>
          <w:rFonts w:cstheme="minorHAnsi"/>
          <w:sz w:val="24"/>
          <w:szCs w:val="24"/>
        </w:rPr>
        <w:t xml:space="preserve"> of prices of </w:t>
      </w:r>
      <w:r w:rsidR="006777AB" w:rsidRPr="00F30A11">
        <w:rPr>
          <w:rFonts w:cstheme="minorHAnsi"/>
          <w:sz w:val="24"/>
          <w:szCs w:val="24"/>
        </w:rPr>
        <w:t xml:space="preserve">new </w:t>
      </w:r>
      <w:r w:rsidR="00161016" w:rsidRPr="00F30A11">
        <w:rPr>
          <w:rFonts w:cstheme="minorHAnsi"/>
          <w:sz w:val="24"/>
          <w:szCs w:val="24"/>
        </w:rPr>
        <w:t>medicines</w:t>
      </w:r>
      <w:r w:rsidR="006777AB" w:rsidRPr="00F30A11">
        <w:rPr>
          <w:rFonts w:cstheme="minorHAnsi"/>
          <w:sz w:val="24"/>
          <w:szCs w:val="24"/>
        </w:rPr>
        <w:t xml:space="preserve"> </w:t>
      </w:r>
      <w:r w:rsidR="00DB750F">
        <w:rPr>
          <w:rFonts w:cstheme="minorHAnsi"/>
          <w:sz w:val="24"/>
          <w:szCs w:val="24"/>
        </w:rPr>
        <w:t>from the cost of their development. We are concerned by the promotion of the concept of ‘</w:t>
      </w:r>
      <w:r w:rsidR="00161016" w:rsidRPr="00F30A11">
        <w:rPr>
          <w:rFonts w:cstheme="minorHAnsi"/>
          <w:sz w:val="24"/>
          <w:szCs w:val="24"/>
        </w:rPr>
        <w:t>fair pricing</w:t>
      </w:r>
      <w:r w:rsidR="00DB750F">
        <w:rPr>
          <w:rFonts w:cstheme="minorHAnsi"/>
          <w:sz w:val="24"/>
          <w:szCs w:val="24"/>
        </w:rPr>
        <w:t>’ to replace the earlier concept of ‘affordable pricing’.</w:t>
      </w:r>
    </w:p>
    <w:p w:rsidR="006777AB" w:rsidRPr="00F30A11" w:rsidRDefault="00DB750F" w:rsidP="00F30A11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It is also disappointing that the draft GPW does not address the issue of health worker migration, in the discussion on health workforce development. </w:t>
      </w:r>
    </w:p>
    <w:p w:rsidR="00E3300D" w:rsidRPr="00F30A11" w:rsidRDefault="00DB750F" w:rsidP="00F30A11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Finally, we </w:t>
      </w:r>
      <w:r w:rsidR="0099728F" w:rsidRPr="00F30A11">
        <w:rPr>
          <w:rFonts w:cstheme="minorHAnsi"/>
          <w:sz w:val="24"/>
          <w:szCs w:val="24"/>
        </w:rPr>
        <w:t xml:space="preserve">urge </w:t>
      </w:r>
      <w:r>
        <w:rPr>
          <w:rFonts w:cstheme="minorHAnsi"/>
          <w:sz w:val="24"/>
          <w:szCs w:val="24"/>
        </w:rPr>
        <w:t xml:space="preserve">the </w:t>
      </w:r>
      <w:r w:rsidR="0099728F" w:rsidRPr="00F30A11">
        <w:rPr>
          <w:rFonts w:cstheme="minorHAnsi"/>
          <w:sz w:val="24"/>
          <w:szCs w:val="24"/>
        </w:rPr>
        <w:t xml:space="preserve">WHO to </w:t>
      </w:r>
      <w:r>
        <w:rPr>
          <w:rFonts w:cstheme="minorHAnsi"/>
          <w:sz w:val="24"/>
          <w:szCs w:val="24"/>
        </w:rPr>
        <w:t xml:space="preserve">effectively </w:t>
      </w:r>
      <w:r w:rsidR="0099728F" w:rsidRPr="00F30A11">
        <w:rPr>
          <w:rFonts w:cstheme="minorHAnsi"/>
          <w:sz w:val="24"/>
          <w:szCs w:val="24"/>
        </w:rPr>
        <w:t>engage with civil society</w:t>
      </w:r>
      <w:r>
        <w:rPr>
          <w:rFonts w:cstheme="minorHAnsi"/>
          <w:sz w:val="24"/>
          <w:szCs w:val="24"/>
        </w:rPr>
        <w:t xml:space="preserve"> and we assure</w:t>
      </w:r>
      <w:r w:rsidR="0099728F" w:rsidRPr="00F30A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that the</w:t>
      </w:r>
      <w:r w:rsidR="00E3300D" w:rsidRPr="00F30A11">
        <w:rPr>
          <w:rFonts w:cstheme="minorHAnsi"/>
          <w:sz w:val="24"/>
          <w:szCs w:val="24"/>
        </w:rPr>
        <w:t xml:space="preserve"> </w:t>
      </w:r>
      <w:r w:rsidR="000C3562">
        <w:rPr>
          <w:rFonts w:cstheme="minorHAnsi"/>
          <w:sz w:val="24"/>
          <w:szCs w:val="24"/>
        </w:rPr>
        <w:t xml:space="preserve">PHM </w:t>
      </w:r>
      <w:r>
        <w:rPr>
          <w:rFonts w:cstheme="minorHAnsi"/>
          <w:color w:val="000000"/>
          <w:sz w:val="24"/>
          <w:szCs w:val="24"/>
        </w:rPr>
        <w:t xml:space="preserve">is </w:t>
      </w:r>
      <w:r w:rsidR="00651067">
        <w:rPr>
          <w:rFonts w:cstheme="minorHAnsi"/>
          <w:color w:val="000000"/>
          <w:sz w:val="24"/>
          <w:szCs w:val="24"/>
        </w:rPr>
        <w:t>committed to</w:t>
      </w:r>
      <w:r>
        <w:rPr>
          <w:rFonts w:cstheme="minorHAnsi"/>
          <w:color w:val="000000"/>
          <w:sz w:val="24"/>
          <w:szCs w:val="24"/>
        </w:rPr>
        <w:t xml:space="preserve"> constructive engagement with the </w:t>
      </w:r>
      <w:r w:rsidR="00E3300D" w:rsidRPr="00F30A11">
        <w:rPr>
          <w:rFonts w:cstheme="minorHAnsi"/>
          <w:color w:val="000000"/>
          <w:sz w:val="24"/>
          <w:szCs w:val="24"/>
        </w:rPr>
        <w:t>WHO under its new leadership</w:t>
      </w:r>
      <w:r>
        <w:rPr>
          <w:rFonts w:cstheme="minorHAnsi"/>
          <w:color w:val="000000"/>
          <w:sz w:val="24"/>
          <w:szCs w:val="24"/>
        </w:rPr>
        <w:t>.</w:t>
      </w:r>
    </w:p>
    <w:p w:rsidR="006777AB" w:rsidRPr="00F30A11" w:rsidRDefault="006777AB" w:rsidP="00F30A11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6777AB" w:rsidRPr="00F30A11" w:rsidRDefault="006777AB" w:rsidP="00F30A11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6777AB" w:rsidRPr="00F30A11" w:rsidRDefault="006777AB" w:rsidP="00F30A11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6777AB" w:rsidRPr="00F30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A0MzI2srQ0MTcwNTNX0lEKTi0uzszPAykwrAUAjwSCviwAAAA="/>
  </w:docVars>
  <w:rsids>
    <w:rsidRoot w:val="000D7036"/>
    <w:rsid w:val="000810AA"/>
    <w:rsid w:val="000C3562"/>
    <w:rsid w:val="000D7036"/>
    <w:rsid w:val="001369C8"/>
    <w:rsid w:val="00161016"/>
    <w:rsid w:val="003121EB"/>
    <w:rsid w:val="00360F76"/>
    <w:rsid w:val="004032B4"/>
    <w:rsid w:val="00425BC9"/>
    <w:rsid w:val="004C0D2E"/>
    <w:rsid w:val="004C55EB"/>
    <w:rsid w:val="00651067"/>
    <w:rsid w:val="006777AB"/>
    <w:rsid w:val="00677CB4"/>
    <w:rsid w:val="00740797"/>
    <w:rsid w:val="007A2932"/>
    <w:rsid w:val="007D5203"/>
    <w:rsid w:val="007E6A6B"/>
    <w:rsid w:val="00987CD2"/>
    <w:rsid w:val="0099728F"/>
    <w:rsid w:val="00A91DF3"/>
    <w:rsid w:val="00DB750F"/>
    <w:rsid w:val="00E3300D"/>
    <w:rsid w:val="00F30A11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8BFB5-3511-4981-8E62-2AC58DE8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Kriti Shukla</dc:creator>
  <cp:keywords/>
  <dc:description/>
  <cp:lastModifiedBy>Amit Sen</cp:lastModifiedBy>
  <cp:revision>2</cp:revision>
  <dcterms:created xsi:type="dcterms:W3CDTF">2018-01-21T23:30:00Z</dcterms:created>
  <dcterms:modified xsi:type="dcterms:W3CDTF">2018-01-21T23:30:00Z</dcterms:modified>
</cp:coreProperties>
</file>